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14E5" w14:textId="4E565C99" w:rsidR="00C278AC" w:rsidRPr="003662DA" w:rsidRDefault="00C31930">
      <w:pPr>
        <w:rPr>
          <w:rFonts w:cstheme="minorHAnsi"/>
        </w:rPr>
      </w:pPr>
      <w:r w:rsidRPr="003662DA">
        <w:rPr>
          <w:rFonts w:cstheme="minorHAnsi"/>
        </w:rPr>
        <w:t xml:space="preserve">Informacja prasowa </w:t>
      </w:r>
      <w:r w:rsidR="002C1D40">
        <w:rPr>
          <w:rFonts w:cstheme="minorHAnsi"/>
        </w:rPr>
        <w:t>14</w:t>
      </w:r>
      <w:r w:rsidR="00F757E1">
        <w:rPr>
          <w:rFonts w:cstheme="minorHAnsi"/>
        </w:rPr>
        <w:t>.</w:t>
      </w:r>
      <w:r w:rsidR="002C1D40">
        <w:rPr>
          <w:rFonts w:cstheme="minorHAnsi"/>
        </w:rPr>
        <w:t>10</w:t>
      </w:r>
      <w:r w:rsidR="00CD6B5E" w:rsidRPr="003662DA">
        <w:rPr>
          <w:rFonts w:cstheme="minorHAnsi"/>
        </w:rPr>
        <w:t>.</w:t>
      </w:r>
      <w:r w:rsidRPr="003662DA">
        <w:rPr>
          <w:rFonts w:cstheme="minorHAnsi"/>
        </w:rPr>
        <w:t>2025</w:t>
      </w:r>
    </w:p>
    <w:p w14:paraId="4F7F88E7" w14:textId="77777777" w:rsidR="004C2179" w:rsidRDefault="004C2179">
      <w:pPr>
        <w:rPr>
          <w:rFonts w:cstheme="minorHAnsi"/>
        </w:rPr>
      </w:pPr>
    </w:p>
    <w:p w14:paraId="2653E2F5" w14:textId="1E067BEA" w:rsidR="00A04B10" w:rsidRPr="00764174" w:rsidRDefault="000922FF" w:rsidP="004164DA">
      <w:pPr>
        <w:spacing w:after="0" w:line="360" w:lineRule="auto"/>
        <w:jc w:val="both"/>
        <w:rPr>
          <w:rFonts w:cstheme="minorHAnsi"/>
          <w:b/>
          <w:sz w:val="28"/>
        </w:rPr>
      </w:pPr>
      <w:r w:rsidRPr="00764174">
        <w:rPr>
          <w:rFonts w:cstheme="minorHAnsi"/>
          <w:b/>
          <w:sz w:val="28"/>
        </w:rPr>
        <w:t xml:space="preserve">Imieniny Ulicy </w:t>
      </w:r>
      <w:r w:rsidR="00957C7E" w:rsidRPr="00764174">
        <w:rPr>
          <w:rFonts w:cstheme="minorHAnsi"/>
          <w:b/>
          <w:sz w:val="28"/>
        </w:rPr>
        <w:t xml:space="preserve">Święty Marcin </w:t>
      </w:r>
      <w:r w:rsidR="00731C2A">
        <w:rPr>
          <w:rFonts w:cstheme="minorHAnsi"/>
          <w:b/>
          <w:sz w:val="28"/>
        </w:rPr>
        <w:t xml:space="preserve">po raz 31. </w:t>
      </w:r>
      <w:r w:rsidR="00CB5345">
        <w:rPr>
          <w:rFonts w:cstheme="minorHAnsi"/>
          <w:b/>
          <w:sz w:val="28"/>
        </w:rPr>
        <w:t>w Poznaniu</w:t>
      </w:r>
    </w:p>
    <w:p w14:paraId="7742C04F" w14:textId="41D6F32B" w:rsidR="00F60D05" w:rsidRPr="00764174" w:rsidRDefault="00096FD5" w:rsidP="004164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174">
        <w:rPr>
          <w:rFonts w:cstheme="minorHAnsi"/>
          <w:b/>
          <w:sz w:val="24"/>
          <w:szCs w:val="24"/>
        </w:rPr>
        <w:t xml:space="preserve">11 listopada </w:t>
      </w:r>
      <w:r w:rsidR="00B37176" w:rsidRPr="00764174">
        <w:rPr>
          <w:rFonts w:cstheme="minorHAnsi"/>
          <w:b/>
          <w:sz w:val="24"/>
          <w:szCs w:val="24"/>
        </w:rPr>
        <w:t xml:space="preserve">2025 roku </w:t>
      </w:r>
      <w:r w:rsidRPr="00764174">
        <w:rPr>
          <w:rFonts w:cstheme="minorHAnsi"/>
          <w:b/>
          <w:sz w:val="24"/>
          <w:szCs w:val="24"/>
        </w:rPr>
        <w:t xml:space="preserve">po raz 31. będziemy </w:t>
      </w:r>
      <w:r w:rsidR="002D2613">
        <w:rPr>
          <w:rFonts w:cstheme="minorHAnsi"/>
          <w:b/>
          <w:sz w:val="24"/>
          <w:szCs w:val="24"/>
        </w:rPr>
        <w:t>obchodzić</w:t>
      </w:r>
      <w:r w:rsidR="002D2613" w:rsidRPr="00764174">
        <w:rPr>
          <w:rFonts w:cstheme="minorHAnsi"/>
          <w:b/>
          <w:sz w:val="24"/>
          <w:szCs w:val="24"/>
        </w:rPr>
        <w:t xml:space="preserve"> </w:t>
      </w:r>
      <w:r w:rsidRPr="00764174">
        <w:rPr>
          <w:rFonts w:cstheme="minorHAnsi"/>
          <w:b/>
          <w:sz w:val="24"/>
          <w:szCs w:val="24"/>
        </w:rPr>
        <w:t xml:space="preserve">wyjątkowe </w:t>
      </w:r>
      <w:r w:rsidR="002D2613">
        <w:rPr>
          <w:rFonts w:cstheme="minorHAnsi"/>
          <w:b/>
          <w:sz w:val="24"/>
          <w:szCs w:val="24"/>
        </w:rPr>
        <w:t xml:space="preserve">święto </w:t>
      </w:r>
      <w:r w:rsidRPr="00764174">
        <w:rPr>
          <w:rFonts w:cstheme="minorHAnsi"/>
          <w:b/>
          <w:sz w:val="24"/>
          <w:szCs w:val="24"/>
        </w:rPr>
        <w:t xml:space="preserve">na mapie Poznania i Polski – Imieniny Ulicy Święty Marcin. </w:t>
      </w:r>
      <w:r w:rsidR="00764174">
        <w:rPr>
          <w:rFonts w:cstheme="minorHAnsi"/>
          <w:b/>
          <w:sz w:val="24"/>
          <w:szCs w:val="24"/>
        </w:rPr>
        <w:t>Podobnie jak w poprzednich latach, t</w:t>
      </w:r>
      <w:r w:rsidRPr="00764174">
        <w:rPr>
          <w:rFonts w:cstheme="minorHAnsi"/>
          <w:b/>
          <w:sz w:val="24"/>
          <w:szCs w:val="24"/>
        </w:rPr>
        <w:t xml:space="preserve">egorocznej edycji </w:t>
      </w:r>
      <w:r w:rsidR="00F22D0B">
        <w:rPr>
          <w:rFonts w:cstheme="minorHAnsi"/>
          <w:b/>
          <w:sz w:val="24"/>
          <w:szCs w:val="24"/>
        </w:rPr>
        <w:t>przyświeca</w:t>
      </w:r>
      <w:r w:rsidRPr="00764174">
        <w:rPr>
          <w:rFonts w:cstheme="minorHAnsi"/>
          <w:b/>
          <w:sz w:val="24"/>
          <w:szCs w:val="24"/>
        </w:rPr>
        <w:t xml:space="preserve"> hasło „Czyń dobro!”</w:t>
      </w:r>
      <w:r w:rsidR="00F043F7" w:rsidRPr="00764174">
        <w:rPr>
          <w:rFonts w:cstheme="minorHAnsi"/>
          <w:b/>
          <w:sz w:val="24"/>
          <w:szCs w:val="24"/>
        </w:rPr>
        <w:t>.</w:t>
      </w:r>
      <w:r w:rsidR="002D2613">
        <w:rPr>
          <w:rFonts w:cstheme="minorHAnsi"/>
          <w:b/>
          <w:sz w:val="24"/>
          <w:szCs w:val="24"/>
        </w:rPr>
        <w:t xml:space="preserve"> Zgodnie z tradycją, prezydent Poznania wręczy Świętemu Marcinowi klucze do miasta, a </w:t>
      </w:r>
      <w:r w:rsidR="00F90BC5">
        <w:rPr>
          <w:rFonts w:cstheme="minorHAnsi"/>
          <w:b/>
          <w:sz w:val="24"/>
          <w:szCs w:val="24"/>
        </w:rPr>
        <w:t xml:space="preserve">uczestnicy Imienin </w:t>
      </w:r>
      <w:r w:rsidR="002D2613">
        <w:rPr>
          <w:rFonts w:cstheme="minorHAnsi"/>
          <w:b/>
          <w:sz w:val="24"/>
          <w:szCs w:val="24"/>
        </w:rPr>
        <w:t xml:space="preserve">będą </w:t>
      </w:r>
      <w:r w:rsidR="00F90BC5">
        <w:rPr>
          <w:rFonts w:cstheme="minorHAnsi"/>
          <w:b/>
          <w:sz w:val="24"/>
          <w:szCs w:val="24"/>
        </w:rPr>
        <w:t xml:space="preserve">mogli delektować się </w:t>
      </w:r>
      <w:r w:rsidR="002D2613">
        <w:rPr>
          <w:rFonts w:cstheme="minorHAnsi"/>
          <w:b/>
          <w:sz w:val="24"/>
          <w:szCs w:val="24"/>
        </w:rPr>
        <w:t xml:space="preserve">rogalami </w:t>
      </w:r>
      <w:proofErr w:type="spellStart"/>
      <w:r w:rsidR="002D2613">
        <w:rPr>
          <w:rFonts w:cstheme="minorHAnsi"/>
          <w:b/>
          <w:sz w:val="24"/>
          <w:szCs w:val="24"/>
        </w:rPr>
        <w:t>świętomarcińskimi</w:t>
      </w:r>
      <w:proofErr w:type="spellEnd"/>
      <w:r w:rsidR="002D2613">
        <w:rPr>
          <w:rFonts w:cstheme="minorHAnsi"/>
          <w:b/>
          <w:sz w:val="24"/>
          <w:szCs w:val="24"/>
        </w:rPr>
        <w:t>.</w:t>
      </w:r>
    </w:p>
    <w:p w14:paraId="56D87D93" w14:textId="3D0D24D6" w:rsidR="00DE170C" w:rsidRDefault="00DE170C" w:rsidP="001A27D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4AFC96" w14:textId="77777777" w:rsidR="005465C5" w:rsidRPr="00764174" w:rsidRDefault="005465C5" w:rsidP="001A27D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565960" w14:textId="6B41333B" w:rsidR="00F60D05" w:rsidRPr="00764174" w:rsidRDefault="00960130" w:rsidP="004164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Radosna niepodległość po poznańsku</w:t>
      </w:r>
    </w:p>
    <w:p w14:paraId="6DAFA412" w14:textId="77777777" w:rsidR="00F60D05" w:rsidRPr="00764174" w:rsidRDefault="00F60D05" w:rsidP="004164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3F971D" w14:textId="622B3764" w:rsidR="00731C2A" w:rsidRDefault="00960130" w:rsidP="00731C2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Imieninach Ulicy Święty Marcin będzie </w:t>
      </w:r>
      <w:r w:rsidR="00DD2D75">
        <w:rPr>
          <w:rFonts w:cstheme="minorHAnsi"/>
          <w:sz w:val="24"/>
          <w:szCs w:val="24"/>
        </w:rPr>
        <w:t xml:space="preserve">można spędzić cały dzień. </w:t>
      </w:r>
      <w:r w:rsidR="00731C2A">
        <w:rPr>
          <w:rFonts w:cstheme="minorHAnsi"/>
          <w:sz w:val="24"/>
          <w:szCs w:val="24"/>
        </w:rPr>
        <w:t xml:space="preserve">Imieninowe Miasteczko będzie funkcjonowało od godziny 11 do 20. </w:t>
      </w:r>
      <w:r w:rsidR="00731C2A" w:rsidRPr="00731C2A">
        <w:rPr>
          <w:rFonts w:cstheme="minorHAnsi"/>
          <w:sz w:val="24"/>
          <w:szCs w:val="24"/>
        </w:rPr>
        <w:t>Punktem kulminacyjnym będzie przekazanie kluczy do miasta Świętemu Marcinowi przez prezydenta Poznania. To symboliczny</w:t>
      </w:r>
      <w:r w:rsidR="00731C2A">
        <w:rPr>
          <w:rFonts w:cstheme="minorHAnsi"/>
          <w:sz w:val="24"/>
          <w:szCs w:val="24"/>
        </w:rPr>
        <w:t xml:space="preserve"> i najważniejszy</w:t>
      </w:r>
      <w:r w:rsidR="00731C2A" w:rsidRPr="00731C2A">
        <w:rPr>
          <w:rFonts w:cstheme="minorHAnsi"/>
          <w:sz w:val="24"/>
          <w:szCs w:val="24"/>
        </w:rPr>
        <w:t xml:space="preserve"> moment obchodów warty doświadczenia.</w:t>
      </w:r>
      <w:r w:rsidR="00731C2A">
        <w:rPr>
          <w:rFonts w:cstheme="minorHAnsi"/>
          <w:sz w:val="24"/>
          <w:szCs w:val="24"/>
        </w:rPr>
        <w:t xml:space="preserve"> Orszak Świętego Marcina pojawi się około godziny 13.</w:t>
      </w:r>
    </w:p>
    <w:p w14:paraId="631784DB" w14:textId="67E21060" w:rsidR="00ED47A4" w:rsidRDefault="00ED47A4" w:rsidP="00731C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85E94" w14:textId="669B24B0" w:rsidR="00CB5345" w:rsidRPr="004164DA" w:rsidRDefault="00CB5345" w:rsidP="004164DA">
      <w:pPr>
        <w:spacing w:after="0" w:line="240" w:lineRule="auto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– </w:t>
      </w:r>
      <w:r w:rsidRPr="007B3949">
        <w:rPr>
          <w:rFonts w:cstheme="minorHAnsi"/>
          <w:i/>
          <w:sz w:val="24"/>
        </w:rPr>
        <w:t>Imieniny Ulicy Święty Marcin są wyjątkowym świętem</w:t>
      </w:r>
      <w:r>
        <w:rPr>
          <w:rFonts w:cstheme="minorHAnsi"/>
          <w:i/>
          <w:sz w:val="24"/>
        </w:rPr>
        <w:t>, źródłem radości i dumy. Z</w:t>
      </w:r>
      <w:r w:rsidRPr="007B3949">
        <w:rPr>
          <w:rFonts w:cstheme="minorHAnsi"/>
          <w:i/>
          <w:sz w:val="24"/>
        </w:rPr>
        <w:t>apraszamy</w:t>
      </w:r>
      <w:r>
        <w:rPr>
          <w:rFonts w:cstheme="minorHAnsi"/>
          <w:i/>
          <w:sz w:val="24"/>
        </w:rPr>
        <w:t xml:space="preserve"> do wspólnego świętowania </w:t>
      </w:r>
      <w:r w:rsidRPr="007B3949">
        <w:rPr>
          <w:rFonts w:cstheme="minorHAnsi"/>
          <w:i/>
          <w:sz w:val="24"/>
        </w:rPr>
        <w:t xml:space="preserve">mieszkańców i mieszkanki miasta oraz </w:t>
      </w:r>
      <w:r w:rsidR="00731C2A">
        <w:rPr>
          <w:rFonts w:cstheme="minorHAnsi"/>
          <w:i/>
          <w:sz w:val="24"/>
        </w:rPr>
        <w:t>turystów</w:t>
      </w:r>
      <w:r w:rsidRPr="007B3949">
        <w:rPr>
          <w:rFonts w:cstheme="minorHAnsi"/>
          <w:i/>
          <w:sz w:val="24"/>
        </w:rPr>
        <w:t xml:space="preserve"> </w:t>
      </w:r>
      <w:r w:rsidR="007149F1">
        <w:rPr>
          <w:rFonts w:cstheme="minorHAnsi"/>
          <w:i/>
          <w:sz w:val="24"/>
        </w:rPr>
        <w:t xml:space="preserve">i </w:t>
      </w:r>
      <w:r w:rsidR="00731C2A">
        <w:rPr>
          <w:rFonts w:cstheme="minorHAnsi"/>
          <w:i/>
          <w:sz w:val="24"/>
        </w:rPr>
        <w:t xml:space="preserve">turystki </w:t>
      </w:r>
      <w:r w:rsidRPr="007B3949">
        <w:rPr>
          <w:rFonts w:cstheme="minorHAnsi"/>
          <w:i/>
          <w:sz w:val="24"/>
        </w:rPr>
        <w:t xml:space="preserve">z całej Polski i </w:t>
      </w:r>
      <w:r>
        <w:rPr>
          <w:rFonts w:cstheme="minorHAnsi"/>
          <w:i/>
          <w:sz w:val="24"/>
        </w:rPr>
        <w:t>świata. Wierzymy, że nasz przekaz czynienia dobra i dzielenia się z potrzebującymi jest czymś wyjątkowo potrzebnym we współczesnym świecie – mówi Anna Hryniewiecka, dyrektorka Centrum Kultury ZAMEK w Poznaniu.</w:t>
      </w:r>
      <w:bookmarkStart w:id="0" w:name="_GoBack"/>
      <w:bookmarkEnd w:id="0"/>
    </w:p>
    <w:p w14:paraId="68FB0592" w14:textId="77777777" w:rsidR="00CB5345" w:rsidRDefault="00CB5345" w:rsidP="001A27D9">
      <w:pPr>
        <w:spacing w:after="0" w:line="240" w:lineRule="auto"/>
        <w:rPr>
          <w:rFonts w:cstheme="minorHAnsi"/>
          <w:sz w:val="24"/>
          <w:szCs w:val="24"/>
        </w:rPr>
      </w:pPr>
    </w:p>
    <w:p w14:paraId="1CAA3E39" w14:textId="35A02B66" w:rsidR="00ED47A4" w:rsidRDefault="00ED47A4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Ponadto nie zabraknie kiermaszu certyfikowanych rogali </w:t>
      </w:r>
      <w:proofErr w:type="spellStart"/>
      <w:r>
        <w:rPr>
          <w:rFonts w:cstheme="minorHAnsi"/>
          <w:sz w:val="24"/>
          <w:szCs w:val="24"/>
        </w:rPr>
        <w:t>świętomarcińskich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571A0F">
        <w:rPr>
          <w:rFonts w:cstheme="minorHAnsi"/>
          <w:sz w:val="24"/>
          <w:szCs w:val="24"/>
        </w:rPr>
        <w:t>i rękodzieła, a także licznych</w:t>
      </w:r>
      <w:r>
        <w:rPr>
          <w:rFonts w:cstheme="minorHAnsi"/>
          <w:sz w:val="24"/>
          <w:szCs w:val="24"/>
        </w:rPr>
        <w:t xml:space="preserve"> animacj</w:t>
      </w:r>
      <w:r w:rsidR="00571A0F">
        <w:rPr>
          <w:rFonts w:cstheme="minorHAnsi"/>
          <w:sz w:val="24"/>
          <w:szCs w:val="24"/>
        </w:rPr>
        <w:t xml:space="preserve">i i aktywności dla osób w każdym wieku. W programie znalazło się miejsce dla teatrów ulicznych, kuglarzy, iluzjonistów, a nawet kataryniarza. </w:t>
      </w:r>
      <w:r w:rsidR="00731C2A">
        <w:rPr>
          <w:rFonts w:cstheme="minorHAnsi"/>
          <w:sz w:val="24"/>
          <w:szCs w:val="24"/>
        </w:rPr>
        <w:t xml:space="preserve">Nowością </w:t>
      </w:r>
      <w:r w:rsidR="00571A0F">
        <w:rPr>
          <w:rFonts w:cstheme="minorHAnsi"/>
          <w:sz w:val="24"/>
          <w:szCs w:val="24"/>
        </w:rPr>
        <w:t>będzie możliwość przebrania się za świętego Marcina</w:t>
      </w:r>
      <w:r w:rsidR="00731C2A">
        <w:rPr>
          <w:rFonts w:cstheme="minorHAnsi"/>
          <w:sz w:val="24"/>
          <w:szCs w:val="24"/>
        </w:rPr>
        <w:t>. Ciekawostką będą chociażby</w:t>
      </w:r>
      <w:r w:rsidR="00571A0F">
        <w:rPr>
          <w:rFonts w:cstheme="minorHAnsi"/>
          <w:sz w:val="24"/>
          <w:szCs w:val="24"/>
        </w:rPr>
        <w:t xml:space="preserve"> warsztaty XIX-wiecznej fotografii kolodionowej.</w:t>
      </w:r>
    </w:p>
    <w:p w14:paraId="16BED9EE" w14:textId="32BB442C" w:rsidR="00A17EDB" w:rsidRDefault="00A17EDB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33151D" w14:textId="57A5830B" w:rsidR="00A17EDB" w:rsidRDefault="00A17EDB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zabraknie również figur i postaci: </w:t>
      </w:r>
      <w:r w:rsidR="004164DA">
        <w:rPr>
          <w:rFonts w:cstheme="minorHAnsi"/>
          <w:sz w:val="24"/>
          <w:szCs w:val="24"/>
        </w:rPr>
        <w:t>Świętego Marcina, Gęsi i Pegazów,</w:t>
      </w:r>
      <w:r>
        <w:rPr>
          <w:rFonts w:cstheme="minorHAnsi"/>
          <w:sz w:val="24"/>
          <w:szCs w:val="24"/>
        </w:rPr>
        <w:t xml:space="preserve"> które towarzyszą Imieninom od 2006 roku, a zostały stworzone przez Grupę Teatralną Asocjacja 2006. W tym roku będzie można je podziwiać z bliska, zrobić sobie z nimi zdjęci</w:t>
      </w:r>
      <w:r w:rsidR="00AF369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i poznać ich historię. Dzięki </w:t>
      </w:r>
      <w:proofErr w:type="spellStart"/>
      <w:r>
        <w:rPr>
          <w:rFonts w:cstheme="minorHAnsi"/>
          <w:sz w:val="24"/>
          <w:szCs w:val="24"/>
        </w:rPr>
        <w:t>audiodeskrypcj</w:t>
      </w:r>
      <w:r w:rsidR="00051615"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będą mogły się nimi cieszyć również osoby niewidzące. To jeden z wielu przykładów udogodnień wprowadzonych dla osób ze szczeg</w:t>
      </w:r>
      <w:r w:rsidR="009158AB">
        <w:rPr>
          <w:rFonts w:cstheme="minorHAnsi"/>
          <w:sz w:val="24"/>
          <w:szCs w:val="24"/>
        </w:rPr>
        <w:t xml:space="preserve">ólnymi potrzebami, z zakresu </w:t>
      </w:r>
      <w:r w:rsidR="009158AB" w:rsidRPr="009162FC">
        <w:rPr>
          <w:rFonts w:cstheme="minorHAnsi"/>
          <w:sz w:val="24"/>
        </w:rPr>
        <w:t>widzenia, słyszenia, poruszania się, rozumienia i czucia.</w:t>
      </w:r>
    </w:p>
    <w:p w14:paraId="198769CA" w14:textId="7AF21E01" w:rsidR="00571A0F" w:rsidRDefault="00571A0F">
      <w:pPr>
        <w:spacing w:after="0" w:line="240" w:lineRule="auto"/>
        <w:rPr>
          <w:rFonts w:cstheme="minorHAnsi"/>
          <w:sz w:val="24"/>
          <w:szCs w:val="24"/>
        </w:rPr>
      </w:pPr>
    </w:p>
    <w:p w14:paraId="35761256" w14:textId="6BB362A5" w:rsidR="00571A0F" w:rsidRDefault="00571A0F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051615">
        <w:rPr>
          <w:rFonts w:cstheme="minorHAnsi"/>
          <w:sz w:val="24"/>
          <w:szCs w:val="24"/>
        </w:rPr>
        <w:t>Imieninach</w:t>
      </w:r>
      <w:r>
        <w:rPr>
          <w:rFonts w:cstheme="minorHAnsi"/>
          <w:sz w:val="24"/>
          <w:szCs w:val="24"/>
        </w:rPr>
        <w:t xml:space="preserve"> Ulicy Święty Marcin nie może zabraknąć muzyki. Scena główna znajdzie się na Placu Mickiewicza, a wystąpią na niej wykonawcy reprezentujący wszystkie pokolenia muzyków. </w:t>
      </w:r>
      <w:r w:rsidR="00960130">
        <w:rPr>
          <w:rFonts w:cstheme="minorHAnsi"/>
          <w:sz w:val="24"/>
          <w:szCs w:val="24"/>
        </w:rPr>
        <w:t xml:space="preserve">Większość z </w:t>
      </w:r>
      <w:r w:rsidR="00960130" w:rsidRPr="00AF369A">
        <w:rPr>
          <w:rFonts w:cstheme="minorHAnsi"/>
          <w:sz w:val="24"/>
          <w:szCs w:val="24"/>
        </w:rPr>
        <w:t xml:space="preserve">nich </w:t>
      </w:r>
      <w:r w:rsidR="00731C2A">
        <w:rPr>
          <w:rFonts w:cstheme="minorHAnsi"/>
          <w:sz w:val="24"/>
          <w:szCs w:val="24"/>
        </w:rPr>
        <w:t xml:space="preserve">jest związana </w:t>
      </w:r>
      <w:r w:rsidRPr="00AF369A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Poznaniem. Pierwszy wystąpi raper z pozytywnym przekazem, czyli </w:t>
      </w:r>
      <w:proofErr w:type="spellStart"/>
      <w:r>
        <w:rPr>
          <w:rFonts w:cstheme="minorHAnsi"/>
          <w:sz w:val="24"/>
          <w:szCs w:val="24"/>
        </w:rPr>
        <w:t>Kubeus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DD2D75">
        <w:rPr>
          <w:rFonts w:cstheme="minorHAnsi"/>
          <w:sz w:val="24"/>
          <w:szCs w:val="24"/>
        </w:rPr>
        <w:t xml:space="preserve">W ślad zanim zespół Torpedo, a później </w:t>
      </w:r>
      <w:proofErr w:type="spellStart"/>
      <w:r>
        <w:rPr>
          <w:rFonts w:cstheme="minorHAnsi"/>
          <w:sz w:val="24"/>
          <w:szCs w:val="24"/>
        </w:rPr>
        <w:t>Cinnamon</w:t>
      </w:r>
      <w:proofErr w:type="spellEnd"/>
      <w:r>
        <w:rPr>
          <w:rFonts w:cstheme="minorHAnsi"/>
          <w:sz w:val="24"/>
          <w:szCs w:val="24"/>
        </w:rPr>
        <w:t xml:space="preserve"> Gum, który inspiruje się ciepłymi, soulowymi brzmieniami lat siedemdziesiątych. W drugiej części dnia na imieninowej scenie pojawi się Krzyszto</w:t>
      </w:r>
      <w:r w:rsidR="00960130">
        <w:rPr>
          <w:rFonts w:cstheme="minorHAnsi"/>
          <w:sz w:val="24"/>
          <w:szCs w:val="24"/>
        </w:rPr>
        <w:t>f Antkowiak, a gwiazdą wieczoru będzie Małgorzata Ostrowska, której można się spodziewać około godziny 18:30.</w:t>
      </w:r>
    </w:p>
    <w:p w14:paraId="5BDC3E43" w14:textId="77777777" w:rsidR="004164DA" w:rsidRDefault="004164DA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CCAB19" w14:textId="07672317" w:rsidR="00960130" w:rsidRDefault="009158AB" w:rsidP="00960130">
      <w:p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 xml:space="preserve">Imieniny Ulicy Święty Marcin bezpiecznie i dla </w:t>
      </w:r>
      <w:r w:rsidR="00731C2A">
        <w:rPr>
          <w:rFonts w:cstheme="minorHAnsi"/>
          <w:b/>
          <w:sz w:val="24"/>
        </w:rPr>
        <w:t>wszystkich</w:t>
      </w:r>
    </w:p>
    <w:p w14:paraId="32D5EDD8" w14:textId="77777777" w:rsidR="009158AB" w:rsidRPr="00764174" w:rsidRDefault="009158AB" w:rsidP="00960130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7D4474A1" w14:textId="22023775" w:rsidR="007149F1" w:rsidRDefault="00960130" w:rsidP="00731C2A">
      <w:pPr>
        <w:spacing w:after="0" w:line="240" w:lineRule="auto"/>
        <w:jc w:val="both"/>
        <w:rPr>
          <w:rFonts w:cstheme="minorHAnsi"/>
          <w:sz w:val="24"/>
        </w:rPr>
      </w:pPr>
      <w:r w:rsidRPr="00764174">
        <w:rPr>
          <w:rFonts w:cstheme="minorHAnsi"/>
          <w:sz w:val="24"/>
        </w:rPr>
        <w:t xml:space="preserve">W tym roku </w:t>
      </w:r>
      <w:r w:rsidR="00A17EDB">
        <w:rPr>
          <w:rFonts w:cstheme="minorHAnsi"/>
          <w:sz w:val="24"/>
        </w:rPr>
        <w:t xml:space="preserve">powstanie Imieninowe Miasteczko, które </w:t>
      </w:r>
      <w:r w:rsidRPr="00764174">
        <w:rPr>
          <w:rFonts w:cstheme="minorHAnsi"/>
          <w:sz w:val="24"/>
        </w:rPr>
        <w:t>będzie się rozpościerał</w:t>
      </w:r>
      <w:r w:rsidR="00A17EDB">
        <w:rPr>
          <w:rFonts w:cstheme="minorHAnsi"/>
          <w:sz w:val="24"/>
        </w:rPr>
        <w:t>o</w:t>
      </w:r>
      <w:r w:rsidRPr="00764174">
        <w:rPr>
          <w:rFonts w:cstheme="minorHAnsi"/>
          <w:sz w:val="24"/>
        </w:rPr>
        <w:t xml:space="preserve"> od </w:t>
      </w:r>
      <w:r>
        <w:rPr>
          <w:rFonts w:cstheme="minorHAnsi"/>
          <w:sz w:val="24"/>
        </w:rPr>
        <w:t>P</w:t>
      </w:r>
      <w:r w:rsidRPr="00764174">
        <w:rPr>
          <w:rFonts w:cstheme="minorHAnsi"/>
          <w:sz w:val="24"/>
        </w:rPr>
        <w:t>lacu Adama Mickiewicza, przez skrzyżowanie ulicy Święty Marcin z aleją Niepodległości</w:t>
      </w:r>
      <w:r>
        <w:rPr>
          <w:rFonts w:cstheme="minorHAnsi"/>
          <w:sz w:val="24"/>
        </w:rPr>
        <w:t>,</w:t>
      </w:r>
      <w:r w:rsidRPr="00764174">
        <w:rPr>
          <w:rFonts w:cstheme="minorHAnsi"/>
          <w:sz w:val="24"/>
        </w:rPr>
        <w:t xml:space="preserve"> aż do Centrum Kultury Z</w:t>
      </w:r>
      <w:r>
        <w:rPr>
          <w:rFonts w:cstheme="minorHAnsi"/>
          <w:sz w:val="24"/>
        </w:rPr>
        <w:t>AMEK</w:t>
      </w:r>
      <w:r w:rsidRPr="00764174">
        <w:rPr>
          <w:rFonts w:cstheme="minorHAnsi"/>
          <w:sz w:val="24"/>
        </w:rPr>
        <w:t>, wraz z Otwartym Dziedzińcem.</w:t>
      </w:r>
      <w:r w:rsidR="007149F1">
        <w:rPr>
          <w:rFonts w:cstheme="minorHAnsi"/>
          <w:sz w:val="24"/>
        </w:rPr>
        <w:t xml:space="preserve"> Do miasteczka będzie można dostać się jednym z czterech wejść: </w:t>
      </w:r>
      <w:r w:rsidR="00731C2A">
        <w:rPr>
          <w:rFonts w:cstheme="minorHAnsi"/>
          <w:sz w:val="24"/>
        </w:rPr>
        <w:t xml:space="preserve">przy </w:t>
      </w:r>
      <w:r w:rsidR="00731C2A" w:rsidRPr="00731C2A">
        <w:rPr>
          <w:rFonts w:cstheme="minorHAnsi"/>
          <w:sz w:val="24"/>
        </w:rPr>
        <w:t>skrzyżowani</w:t>
      </w:r>
      <w:r w:rsidR="00731C2A">
        <w:rPr>
          <w:rFonts w:cstheme="minorHAnsi"/>
          <w:sz w:val="24"/>
        </w:rPr>
        <w:t>u</w:t>
      </w:r>
      <w:r w:rsidR="00731C2A" w:rsidRPr="00731C2A">
        <w:rPr>
          <w:rFonts w:cstheme="minorHAnsi"/>
          <w:sz w:val="24"/>
        </w:rPr>
        <w:t xml:space="preserve"> ul. Kościuszki i św. Marcin</w:t>
      </w:r>
      <w:r w:rsidR="00731C2A">
        <w:rPr>
          <w:rFonts w:cstheme="minorHAnsi"/>
          <w:sz w:val="24"/>
        </w:rPr>
        <w:t xml:space="preserve">, przy </w:t>
      </w:r>
      <w:r w:rsidR="00731C2A" w:rsidRPr="00731C2A">
        <w:rPr>
          <w:rFonts w:cstheme="minorHAnsi"/>
          <w:sz w:val="24"/>
        </w:rPr>
        <w:t>skrzyżowani</w:t>
      </w:r>
      <w:r w:rsidR="00731C2A">
        <w:rPr>
          <w:rFonts w:cstheme="minorHAnsi"/>
          <w:sz w:val="24"/>
        </w:rPr>
        <w:t>u</w:t>
      </w:r>
      <w:r w:rsidR="00731C2A" w:rsidRPr="00731C2A">
        <w:rPr>
          <w:rFonts w:cstheme="minorHAnsi"/>
          <w:sz w:val="24"/>
        </w:rPr>
        <w:t xml:space="preserve"> al. Niepodległości i ul. Taylora</w:t>
      </w:r>
      <w:r w:rsidR="00731C2A">
        <w:rPr>
          <w:rFonts w:cstheme="minorHAnsi"/>
          <w:sz w:val="24"/>
        </w:rPr>
        <w:t xml:space="preserve">, przy </w:t>
      </w:r>
      <w:r w:rsidR="00731C2A" w:rsidRPr="00731C2A">
        <w:rPr>
          <w:rFonts w:cstheme="minorHAnsi"/>
          <w:sz w:val="24"/>
        </w:rPr>
        <w:t>ul. św. Marcin obok auli UAM</w:t>
      </w:r>
      <w:r w:rsidR="00731C2A">
        <w:rPr>
          <w:rFonts w:cstheme="minorHAnsi"/>
          <w:sz w:val="24"/>
        </w:rPr>
        <w:t xml:space="preserve"> oraz przy </w:t>
      </w:r>
      <w:r w:rsidR="00731C2A" w:rsidRPr="00731C2A">
        <w:rPr>
          <w:rFonts w:cstheme="minorHAnsi"/>
          <w:sz w:val="24"/>
        </w:rPr>
        <w:t>skrzyżowani</w:t>
      </w:r>
      <w:r w:rsidR="00731C2A">
        <w:rPr>
          <w:rFonts w:cstheme="minorHAnsi"/>
          <w:sz w:val="24"/>
        </w:rPr>
        <w:t>u</w:t>
      </w:r>
      <w:r w:rsidR="00731C2A" w:rsidRPr="00731C2A">
        <w:rPr>
          <w:rFonts w:cstheme="minorHAnsi"/>
          <w:sz w:val="24"/>
        </w:rPr>
        <w:t xml:space="preserve"> al. Niepodległości i ul. Fredry</w:t>
      </w:r>
    </w:p>
    <w:p w14:paraId="79DB73A8" w14:textId="7523DF99" w:rsidR="00A17EDB" w:rsidRDefault="00A17EDB" w:rsidP="00960130">
      <w:pPr>
        <w:spacing w:after="0" w:line="240" w:lineRule="auto"/>
        <w:jc w:val="both"/>
        <w:rPr>
          <w:rFonts w:cstheme="minorHAnsi"/>
          <w:sz w:val="24"/>
        </w:rPr>
      </w:pPr>
    </w:p>
    <w:p w14:paraId="51CC83B2" w14:textId="2C69301B" w:rsidR="00960130" w:rsidRDefault="007149F1" w:rsidP="00960130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Wstęp na wydarzenia jest b</w:t>
      </w:r>
      <w:r w:rsidR="00A17EDB">
        <w:rPr>
          <w:rFonts w:cstheme="minorHAnsi"/>
          <w:sz w:val="24"/>
        </w:rPr>
        <w:t>ezpłatny</w:t>
      </w:r>
      <w:r w:rsidR="004164DA">
        <w:rPr>
          <w:rFonts w:cstheme="minorHAnsi"/>
          <w:sz w:val="24"/>
        </w:rPr>
        <w:t>. Na wzór dużych festiwali, przy wejściach odbędzie się podstawowa kontrola bezpieczeństwa</w:t>
      </w:r>
      <w:r w:rsidR="00A17EDB">
        <w:rPr>
          <w:rFonts w:cstheme="minorHAnsi"/>
          <w:sz w:val="24"/>
        </w:rPr>
        <w:t>. Zbędne lub niedozwolone przedmioty będzie można za darmo przechować w depozytach.</w:t>
      </w:r>
    </w:p>
    <w:p w14:paraId="2DE5248C" w14:textId="7248507A" w:rsidR="00960130" w:rsidRDefault="00960130" w:rsidP="00960130">
      <w:pPr>
        <w:spacing w:after="0" w:line="240" w:lineRule="auto"/>
        <w:jc w:val="both"/>
        <w:rPr>
          <w:rFonts w:cstheme="minorHAnsi"/>
          <w:sz w:val="24"/>
        </w:rPr>
      </w:pPr>
    </w:p>
    <w:p w14:paraId="1A142CEE" w14:textId="7B536153" w:rsidR="009158AB" w:rsidRPr="00764174" w:rsidRDefault="009158AB" w:rsidP="00960130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Na terenie wydarzenia będą funkcjonowały dwa punkty informacyjne, w których dyżurować będzie osoba tł</w:t>
      </w:r>
      <w:r w:rsidR="00731C2A">
        <w:rPr>
          <w:rFonts w:cstheme="minorHAnsi"/>
          <w:sz w:val="24"/>
        </w:rPr>
        <w:t>umacząca na polski język migowy, a w</w:t>
      </w:r>
      <w:r>
        <w:rPr>
          <w:rFonts w:cstheme="minorHAnsi"/>
          <w:sz w:val="24"/>
        </w:rPr>
        <w:t>szyscy zmarznięci będą mogli zajrzeć do zamkowych wnętrz.</w:t>
      </w:r>
    </w:p>
    <w:p w14:paraId="0B9AD5E3" w14:textId="77777777" w:rsidR="00960130" w:rsidRPr="00764174" w:rsidRDefault="00960130" w:rsidP="00960130">
      <w:pPr>
        <w:spacing w:after="0" w:line="240" w:lineRule="auto"/>
        <w:jc w:val="both"/>
        <w:rPr>
          <w:rFonts w:cstheme="minorHAnsi"/>
          <w:sz w:val="24"/>
        </w:rPr>
      </w:pPr>
    </w:p>
    <w:p w14:paraId="267497C8" w14:textId="6FC99123" w:rsidR="00F60D05" w:rsidRPr="009158AB" w:rsidRDefault="009158AB">
      <w:p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Poznań zaprasza do czynienia dobra</w:t>
      </w:r>
    </w:p>
    <w:p w14:paraId="16D74254" w14:textId="5B183B86" w:rsidR="00571A0F" w:rsidRDefault="00571A0F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4981B7A9" w14:textId="22D1DAFD" w:rsidR="00571A0F" w:rsidRDefault="00571A0F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174">
        <w:rPr>
          <w:rFonts w:cstheme="minorHAnsi"/>
          <w:sz w:val="24"/>
          <w:szCs w:val="24"/>
        </w:rPr>
        <w:t xml:space="preserve">Inspiracją do towarzyszącego </w:t>
      </w:r>
      <w:r>
        <w:rPr>
          <w:rFonts w:cstheme="minorHAnsi"/>
          <w:sz w:val="24"/>
          <w:szCs w:val="24"/>
        </w:rPr>
        <w:t>wydarzeniu</w:t>
      </w:r>
      <w:r w:rsidRPr="00764174">
        <w:rPr>
          <w:rFonts w:cstheme="minorHAnsi"/>
          <w:sz w:val="24"/>
          <w:szCs w:val="24"/>
        </w:rPr>
        <w:t xml:space="preserve"> hasła „Czyń dobro” jest Święty Marcin, patron głównej ulicy miasta i dnia 11 listopada. Jego gest dzielenia się płaszczem z potrzebującym </w:t>
      </w:r>
      <w:r>
        <w:rPr>
          <w:rFonts w:cstheme="minorHAnsi"/>
          <w:sz w:val="24"/>
          <w:szCs w:val="24"/>
        </w:rPr>
        <w:t>zainspirował</w:t>
      </w:r>
      <w:r w:rsidRPr="00764174">
        <w:rPr>
          <w:rFonts w:cstheme="minorHAnsi"/>
          <w:sz w:val="24"/>
          <w:szCs w:val="24"/>
        </w:rPr>
        <w:t xml:space="preserve"> piekarza Walentego, który </w:t>
      </w:r>
      <w:r>
        <w:rPr>
          <w:rFonts w:cstheme="minorHAnsi"/>
          <w:sz w:val="24"/>
          <w:szCs w:val="24"/>
        </w:rPr>
        <w:t xml:space="preserve">według legendy zaczął wypiekać słynne dziś rogale </w:t>
      </w:r>
      <w:r w:rsidRPr="009C6936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 xml:space="preserve">ubogich </w:t>
      </w:r>
      <w:r w:rsidRPr="009C6936">
        <w:rPr>
          <w:rFonts w:cstheme="minorHAnsi"/>
          <w:sz w:val="24"/>
          <w:szCs w:val="24"/>
        </w:rPr>
        <w:t>mieszkańców</w:t>
      </w:r>
      <w:r>
        <w:rPr>
          <w:rFonts w:cstheme="minorHAnsi"/>
          <w:sz w:val="24"/>
          <w:szCs w:val="24"/>
        </w:rPr>
        <w:t xml:space="preserve"> i mieszkanek</w:t>
      </w:r>
      <w:r w:rsidRPr="009C6936">
        <w:rPr>
          <w:rFonts w:cstheme="minorHAnsi"/>
          <w:sz w:val="24"/>
          <w:szCs w:val="24"/>
        </w:rPr>
        <w:t xml:space="preserve"> Poznania</w:t>
      </w:r>
      <w:r>
        <w:rPr>
          <w:rFonts w:cstheme="minorHAnsi"/>
          <w:sz w:val="24"/>
          <w:szCs w:val="24"/>
        </w:rPr>
        <w:t xml:space="preserve">. Zgodnie z chronioną na terenie całej Unii Europejskiej recepturą, rogale </w:t>
      </w:r>
      <w:proofErr w:type="spellStart"/>
      <w:r>
        <w:rPr>
          <w:rFonts w:cstheme="minorHAnsi"/>
          <w:sz w:val="24"/>
          <w:szCs w:val="24"/>
        </w:rPr>
        <w:t>świetomarcińskie</w:t>
      </w:r>
      <w:proofErr w:type="spellEnd"/>
      <w:r>
        <w:rPr>
          <w:rFonts w:cstheme="minorHAnsi"/>
          <w:sz w:val="24"/>
          <w:szCs w:val="24"/>
        </w:rPr>
        <w:t xml:space="preserve"> są wypełnione masą z </w:t>
      </w:r>
      <w:r w:rsidRPr="00764174">
        <w:rPr>
          <w:rFonts w:cstheme="minorHAnsi"/>
          <w:sz w:val="24"/>
          <w:szCs w:val="24"/>
        </w:rPr>
        <w:t>biał</w:t>
      </w:r>
      <w:r>
        <w:rPr>
          <w:rFonts w:cstheme="minorHAnsi"/>
          <w:sz w:val="24"/>
          <w:szCs w:val="24"/>
        </w:rPr>
        <w:t>ego</w:t>
      </w:r>
      <w:r w:rsidRPr="00764174">
        <w:rPr>
          <w:rFonts w:cstheme="minorHAnsi"/>
          <w:sz w:val="24"/>
          <w:szCs w:val="24"/>
        </w:rPr>
        <w:t xml:space="preserve"> mak</w:t>
      </w:r>
      <w:r>
        <w:rPr>
          <w:rFonts w:cstheme="minorHAnsi"/>
          <w:sz w:val="24"/>
          <w:szCs w:val="24"/>
        </w:rPr>
        <w:t>u</w:t>
      </w:r>
      <w:r w:rsidRPr="00764174">
        <w:rPr>
          <w:rFonts w:cstheme="minorHAnsi"/>
          <w:sz w:val="24"/>
          <w:szCs w:val="24"/>
        </w:rPr>
        <w:t xml:space="preserve"> i</w:t>
      </w:r>
      <w:r w:rsidR="005465C5">
        <w:rPr>
          <w:rFonts w:cstheme="minorHAnsi"/>
          <w:sz w:val="24"/>
          <w:szCs w:val="24"/>
        </w:rPr>
        <w:t> </w:t>
      </w:r>
      <w:r w:rsidRPr="00764174">
        <w:rPr>
          <w:rFonts w:cstheme="minorHAnsi"/>
          <w:sz w:val="24"/>
          <w:szCs w:val="24"/>
        </w:rPr>
        <w:t xml:space="preserve">bakaliami. </w:t>
      </w:r>
      <w:r>
        <w:rPr>
          <w:rFonts w:cstheme="minorHAnsi"/>
          <w:sz w:val="24"/>
          <w:szCs w:val="24"/>
        </w:rPr>
        <w:br/>
      </w:r>
    </w:p>
    <w:p w14:paraId="4BB0678F" w14:textId="1907837D" w:rsidR="00571A0F" w:rsidRPr="00764174" w:rsidRDefault="00571A0F">
      <w:p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  <w:szCs w:val="24"/>
        </w:rPr>
        <w:t xml:space="preserve">Ta słodka </w:t>
      </w:r>
      <w:r w:rsidRPr="00764174">
        <w:rPr>
          <w:rFonts w:cstheme="minorHAnsi"/>
          <w:sz w:val="24"/>
          <w:szCs w:val="24"/>
        </w:rPr>
        <w:t xml:space="preserve">tradycja </w:t>
      </w:r>
      <w:r>
        <w:rPr>
          <w:rFonts w:cstheme="minorHAnsi"/>
          <w:sz w:val="24"/>
          <w:szCs w:val="24"/>
        </w:rPr>
        <w:t>sięga</w:t>
      </w:r>
      <w:r w:rsidRPr="00764174">
        <w:rPr>
          <w:rFonts w:cstheme="minorHAnsi"/>
          <w:sz w:val="24"/>
          <w:szCs w:val="24"/>
        </w:rPr>
        <w:t xml:space="preserve"> przynajmniej 150 lat</w:t>
      </w:r>
      <w:r>
        <w:rPr>
          <w:rFonts w:cstheme="minorHAnsi"/>
          <w:sz w:val="24"/>
          <w:szCs w:val="24"/>
        </w:rPr>
        <w:t>. Natomiast znane z wielu miast Europy obchody dnia Świętego Marcina nabrały w Poznaniu szczególnej oprawy w 1994</w:t>
      </w:r>
      <w:r w:rsidR="007149F1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>, gdy osoby związane z Centrum Kultury ZAMEK zainicjowały Imieniny Ulicy Święty Marcin.</w:t>
      </w:r>
      <w:r w:rsidR="009158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Ponieważ </w:t>
      </w:r>
      <w:r w:rsidR="00AF369A">
        <w:rPr>
          <w:rFonts w:cstheme="minorHAnsi"/>
          <w:sz w:val="24"/>
          <w:szCs w:val="24"/>
        </w:rPr>
        <w:t>mają one</w:t>
      </w:r>
      <w:r>
        <w:rPr>
          <w:rFonts w:cstheme="minorHAnsi"/>
          <w:sz w:val="24"/>
          <w:szCs w:val="24"/>
        </w:rPr>
        <w:t xml:space="preserve"> tę samą datę, co </w:t>
      </w:r>
      <w:r w:rsidRPr="00731C2A">
        <w:rPr>
          <w:rFonts w:cstheme="minorHAnsi"/>
          <w:sz w:val="24"/>
          <w:szCs w:val="24"/>
        </w:rPr>
        <w:t>Narodowe Święto Niepodległości</w:t>
      </w:r>
      <w:r>
        <w:rPr>
          <w:rFonts w:cstheme="minorHAnsi"/>
          <w:sz w:val="24"/>
          <w:szCs w:val="24"/>
        </w:rPr>
        <w:t>, nabrał</w:t>
      </w:r>
      <w:r w:rsidR="00AF369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szczególnej wymowy. W tak radosny sposób niepodległość Polski świętuje się tylko w Poznaniu.</w:t>
      </w:r>
    </w:p>
    <w:p w14:paraId="61EF9032" w14:textId="77777777" w:rsidR="004D451F" w:rsidRPr="00764174" w:rsidRDefault="004D451F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3E7BC560" w14:textId="6D3B9FD1" w:rsidR="00EE78AA" w:rsidRDefault="009158AB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Od ponad </w:t>
      </w:r>
      <w:r w:rsidR="004D451F" w:rsidRPr="00764174">
        <w:rPr>
          <w:rFonts w:cstheme="minorHAnsi"/>
          <w:sz w:val="24"/>
        </w:rPr>
        <w:t>30</w:t>
      </w:r>
      <w:r w:rsidR="00EE78AA" w:rsidRPr="00764174">
        <w:rPr>
          <w:rFonts w:cstheme="minorHAnsi"/>
          <w:sz w:val="24"/>
        </w:rPr>
        <w:t xml:space="preserve"> </w:t>
      </w:r>
      <w:r w:rsidR="00E37F01" w:rsidRPr="00764174">
        <w:rPr>
          <w:rFonts w:cstheme="minorHAnsi"/>
          <w:sz w:val="24"/>
        </w:rPr>
        <w:t>l</w:t>
      </w:r>
      <w:r w:rsidR="004D451F" w:rsidRPr="00764174">
        <w:rPr>
          <w:rFonts w:cstheme="minorHAnsi"/>
          <w:sz w:val="24"/>
        </w:rPr>
        <w:t>at</w:t>
      </w:r>
      <w:r>
        <w:rPr>
          <w:rFonts w:cstheme="minorHAnsi"/>
          <w:sz w:val="24"/>
        </w:rPr>
        <w:t xml:space="preserve"> Imieniny Ulicy Święty Marcin zmieniały się, przyciągając tysiące mieszkańców i mieszkanek miasta, takż</w:t>
      </w:r>
      <w:r w:rsidR="007149F1">
        <w:rPr>
          <w:rFonts w:cstheme="minorHAnsi"/>
          <w:sz w:val="24"/>
        </w:rPr>
        <w:t>e</w:t>
      </w:r>
      <w:r>
        <w:rPr>
          <w:rFonts w:cstheme="minorHAnsi"/>
          <w:sz w:val="24"/>
        </w:rPr>
        <w:t xml:space="preserve"> turystów</w:t>
      </w:r>
      <w:r w:rsidR="007149F1">
        <w:rPr>
          <w:rFonts w:cstheme="minorHAnsi"/>
          <w:sz w:val="24"/>
        </w:rPr>
        <w:t xml:space="preserve"> i turystek</w:t>
      </w:r>
      <w:r>
        <w:rPr>
          <w:rFonts w:cstheme="minorHAnsi"/>
          <w:sz w:val="24"/>
        </w:rPr>
        <w:t xml:space="preserve">. </w:t>
      </w:r>
      <w:proofErr w:type="spellStart"/>
      <w:r>
        <w:rPr>
          <w:rFonts w:cstheme="minorHAnsi"/>
          <w:sz w:val="24"/>
        </w:rPr>
        <w:t>Ś</w:t>
      </w:r>
      <w:r w:rsidR="00EE78AA" w:rsidRPr="00764174">
        <w:rPr>
          <w:rFonts w:cstheme="minorHAnsi"/>
          <w:sz w:val="24"/>
        </w:rPr>
        <w:t>więtomarcińskiej</w:t>
      </w:r>
      <w:proofErr w:type="spellEnd"/>
      <w:r w:rsidR="00EE78AA" w:rsidRPr="00764174">
        <w:rPr>
          <w:rFonts w:cstheme="minorHAnsi"/>
          <w:sz w:val="24"/>
        </w:rPr>
        <w:t xml:space="preserve"> tradycji nie zatrzymała nawet </w:t>
      </w:r>
      <w:r w:rsidR="00E37F01" w:rsidRPr="00764174">
        <w:rPr>
          <w:rFonts w:cstheme="minorHAnsi"/>
          <w:sz w:val="24"/>
        </w:rPr>
        <w:t>pandemi</w:t>
      </w:r>
      <w:r w:rsidR="00EE78AA" w:rsidRPr="00764174">
        <w:rPr>
          <w:rFonts w:cstheme="minorHAnsi"/>
          <w:sz w:val="24"/>
        </w:rPr>
        <w:t xml:space="preserve">a COVID-19. Wtedy </w:t>
      </w:r>
      <w:r w:rsidR="004D451F" w:rsidRPr="00764174">
        <w:rPr>
          <w:rFonts w:cstheme="minorHAnsi"/>
          <w:sz w:val="24"/>
        </w:rPr>
        <w:t xml:space="preserve">obchody przybrały symboliczną postać flag </w:t>
      </w:r>
      <w:r w:rsidR="00EE78AA" w:rsidRPr="00764174">
        <w:rPr>
          <w:rFonts w:cstheme="minorHAnsi"/>
          <w:sz w:val="24"/>
        </w:rPr>
        <w:t>zdobiących ulicę Święty Marcin.</w:t>
      </w:r>
    </w:p>
    <w:p w14:paraId="640EA56F" w14:textId="77777777" w:rsidR="007149F1" w:rsidRDefault="007149F1">
      <w:pPr>
        <w:spacing w:after="0" w:line="240" w:lineRule="auto"/>
        <w:jc w:val="both"/>
        <w:rPr>
          <w:rFonts w:cstheme="minorHAnsi"/>
          <w:sz w:val="24"/>
        </w:rPr>
      </w:pPr>
    </w:p>
    <w:p w14:paraId="47FA079E" w14:textId="73CA66DB" w:rsidR="005465C5" w:rsidRPr="00764174" w:rsidRDefault="009158AB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Tak duża popularność spowodowała, że organizatorzy w porozumieniu ze służbami miejskimi i policją zaproponowali formułę Imieninowego Miasteczka. Dzięki temu Imieniny Ulicy staną się bezpieczniejsze, bardziej dostępne i bardziej komfortowe.</w:t>
      </w:r>
    </w:p>
    <w:p w14:paraId="020DEE4A" w14:textId="77777777" w:rsidR="00096FD5" w:rsidRPr="00764174" w:rsidRDefault="00096FD5" w:rsidP="004164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7187FC" w14:textId="45FF409D" w:rsidR="00ED47A4" w:rsidRDefault="004F3FD4">
      <w:pPr>
        <w:spacing w:after="0" w:line="240" w:lineRule="auto"/>
        <w:jc w:val="both"/>
        <w:rPr>
          <w:rFonts w:cstheme="minorHAnsi"/>
          <w:sz w:val="24"/>
        </w:rPr>
      </w:pPr>
      <w:r w:rsidRPr="00764174">
        <w:rPr>
          <w:rFonts w:cstheme="minorHAnsi"/>
          <w:sz w:val="24"/>
        </w:rPr>
        <w:t>Cały program obchodów</w:t>
      </w:r>
      <w:r w:rsidR="00623B6B">
        <w:rPr>
          <w:rFonts w:cstheme="minorHAnsi"/>
          <w:sz w:val="24"/>
        </w:rPr>
        <w:t xml:space="preserve"> i</w:t>
      </w:r>
      <w:r w:rsidRPr="00764174">
        <w:rPr>
          <w:rFonts w:cstheme="minorHAnsi"/>
          <w:sz w:val="24"/>
        </w:rPr>
        <w:t xml:space="preserve"> informacje praktyczne </w:t>
      </w:r>
      <w:r w:rsidR="00A37975">
        <w:rPr>
          <w:rFonts w:cstheme="minorHAnsi"/>
          <w:sz w:val="24"/>
        </w:rPr>
        <w:t>dostępne są na stronie</w:t>
      </w:r>
      <w:r w:rsidR="00417C77">
        <w:rPr>
          <w:rFonts w:cstheme="minorHAnsi"/>
          <w:sz w:val="24"/>
        </w:rPr>
        <w:t xml:space="preserve"> internetowej</w:t>
      </w:r>
      <w:r w:rsidRPr="00764174">
        <w:rPr>
          <w:rFonts w:cstheme="minorHAnsi"/>
          <w:sz w:val="24"/>
        </w:rPr>
        <w:t xml:space="preserve"> Centrum Kultury ZAMEK: </w:t>
      </w:r>
      <w:hyperlink r:id="rId7" w:history="1">
        <w:r w:rsidRPr="00764174">
          <w:rPr>
            <w:rStyle w:val="Hipercze"/>
            <w:rFonts w:cstheme="minorHAnsi"/>
            <w:sz w:val="24"/>
          </w:rPr>
          <w:t>www.ckzamek.pl</w:t>
        </w:r>
      </w:hyperlink>
      <w:r w:rsidR="005132BA" w:rsidRPr="00764174">
        <w:rPr>
          <w:rStyle w:val="Hipercze"/>
          <w:rFonts w:cstheme="minorHAnsi"/>
          <w:sz w:val="24"/>
        </w:rPr>
        <w:t xml:space="preserve"> </w:t>
      </w:r>
      <w:r w:rsidR="005132BA" w:rsidRPr="00764174">
        <w:rPr>
          <w:rFonts w:cstheme="minorHAnsi"/>
          <w:sz w:val="24"/>
        </w:rPr>
        <w:t xml:space="preserve">oraz w mediach </w:t>
      </w:r>
      <w:r w:rsidR="00E37F01" w:rsidRPr="00764174">
        <w:rPr>
          <w:rFonts w:cstheme="minorHAnsi"/>
          <w:sz w:val="24"/>
        </w:rPr>
        <w:t>społecznościow</w:t>
      </w:r>
      <w:r w:rsidR="005132BA" w:rsidRPr="00764174">
        <w:rPr>
          <w:rFonts w:cstheme="minorHAnsi"/>
          <w:sz w:val="24"/>
        </w:rPr>
        <w:t>ych.</w:t>
      </w:r>
    </w:p>
    <w:p w14:paraId="6C5EB361" w14:textId="77777777" w:rsidR="004164DA" w:rsidRDefault="004164DA">
      <w:pPr>
        <w:spacing w:after="0" w:line="240" w:lineRule="auto"/>
        <w:jc w:val="both"/>
        <w:rPr>
          <w:rFonts w:cstheme="minorHAnsi"/>
          <w:sz w:val="24"/>
        </w:rPr>
      </w:pPr>
    </w:p>
    <w:p w14:paraId="7FA97849" w14:textId="490E55D2" w:rsidR="002C1D40" w:rsidRPr="00A37975" w:rsidRDefault="002C1D40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A37975">
        <w:rPr>
          <w:rFonts w:cstheme="minorHAnsi"/>
          <w:sz w:val="24"/>
          <w:szCs w:val="20"/>
        </w:rPr>
        <w:t>Organizatorzy: Centrum Kultury ZAMEK w Poznaniu, Miasto Poznań</w:t>
      </w:r>
    </w:p>
    <w:p w14:paraId="62ABECBF" w14:textId="7EFF987C" w:rsidR="002C1D40" w:rsidRDefault="002C1D40" w:rsidP="00A37975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A37975">
        <w:rPr>
          <w:rFonts w:cstheme="minorHAnsi"/>
          <w:sz w:val="24"/>
          <w:szCs w:val="20"/>
        </w:rPr>
        <w:t>Patronat medialny: Radio Złote Przeboje, Magazyn IKS, TVP3 Poznań</w:t>
      </w:r>
    </w:p>
    <w:p w14:paraId="2E89CB74" w14:textId="77777777" w:rsidR="00A37975" w:rsidRPr="00A37975" w:rsidRDefault="00A37975" w:rsidP="00A37975">
      <w:pPr>
        <w:spacing w:after="0" w:line="240" w:lineRule="auto"/>
        <w:jc w:val="both"/>
        <w:rPr>
          <w:rFonts w:cstheme="minorHAnsi"/>
          <w:sz w:val="24"/>
          <w:szCs w:val="20"/>
        </w:rPr>
      </w:pPr>
    </w:p>
    <w:p w14:paraId="3D329DB2" w14:textId="77777777" w:rsidR="006F0E9C" w:rsidRPr="00A37975" w:rsidRDefault="006F0E9C" w:rsidP="00065485">
      <w:pPr>
        <w:spacing w:after="0" w:line="240" w:lineRule="auto"/>
        <w:jc w:val="both"/>
        <w:rPr>
          <w:rFonts w:cstheme="minorHAnsi"/>
          <w:sz w:val="24"/>
          <w:szCs w:val="20"/>
        </w:rPr>
      </w:pPr>
    </w:p>
    <w:p w14:paraId="59D886A9" w14:textId="77777777" w:rsidR="005326C9" w:rsidRPr="00764174" w:rsidRDefault="005326C9" w:rsidP="005326C9">
      <w:pPr>
        <w:rPr>
          <w:rFonts w:cstheme="minorHAnsi"/>
          <w:b/>
          <w:sz w:val="24"/>
          <w:szCs w:val="24"/>
        </w:rPr>
      </w:pPr>
      <w:r w:rsidRPr="00764174">
        <w:rPr>
          <w:rFonts w:cstheme="minorHAnsi"/>
          <w:b/>
          <w:sz w:val="24"/>
          <w:szCs w:val="24"/>
        </w:rPr>
        <w:t>Kontakt dla mediów</w:t>
      </w:r>
    </w:p>
    <w:p w14:paraId="62B2E8CB" w14:textId="506E14CA" w:rsidR="005326C9" w:rsidRPr="00764174" w:rsidRDefault="005326C9" w:rsidP="005326C9">
      <w:pPr>
        <w:rPr>
          <w:rFonts w:cstheme="minorHAnsi"/>
          <w:sz w:val="24"/>
          <w:szCs w:val="24"/>
        </w:rPr>
      </w:pPr>
      <w:r w:rsidRPr="00764174">
        <w:rPr>
          <w:rFonts w:cstheme="minorHAnsi"/>
          <w:sz w:val="24"/>
          <w:szCs w:val="24"/>
        </w:rPr>
        <w:t xml:space="preserve">Biuro Prasowe CK ZAMEK | </w:t>
      </w:r>
      <w:hyperlink r:id="rId8" w:history="1">
        <w:r w:rsidRPr="00764174">
          <w:rPr>
            <w:rStyle w:val="Hipercze"/>
            <w:rFonts w:cstheme="minorHAnsi"/>
            <w:sz w:val="24"/>
            <w:szCs w:val="24"/>
          </w:rPr>
          <w:t>press@ckzamek.pl</w:t>
        </w:r>
      </w:hyperlink>
      <w:r w:rsidRPr="00764174">
        <w:rPr>
          <w:rFonts w:cstheme="minorHAnsi"/>
          <w:sz w:val="24"/>
          <w:szCs w:val="24"/>
        </w:rPr>
        <w:t xml:space="preserve"> </w:t>
      </w:r>
      <w:r w:rsidRPr="00764174">
        <w:rPr>
          <w:rFonts w:cstheme="minorHAnsi"/>
          <w:sz w:val="24"/>
          <w:szCs w:val="24"/>
        </w:rPr>
        <w:br/>
        <w:t xml:space="preserve">Anna Gruszka </w:t>
      </w:r>
      <w:r w:rsidR="00417C77">
        <w:rPr>
          <w:rFonts w:cstheme="minorHAnsi"/>
          <w:sz w:val="24"/>
          <w:szCs w:val="24"/>
        </w:rPr>
        <w:t xml:space="preserve">| </w:t>
      </w:r>
      <w:r w:rsidRPr="00764174">
        <w:rPr>
          <w:rFonts w:cstheme="minorHAnsi"/>
          <w:sz w:val="24"/>
          <w:szCs w:val="24"/>
        </w:rPr>
        <w:t xml:space="preserve">tel. 607 609 027 </w:t>
      </w:r>
    </w:p>
    <w:p w14:paraId="3AC16E64" w14:textId="77777777" w:rsidR="00417C77" w:rsidRDefault="00417C77" w:rsidP="000654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AAD932" w14:textId="75384C33" w:rsidR="00EE78AA" w:rsidRPr="00764174" w:rsidRDefault="00623B6B" w:rsidP="005051F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Materiały prasowe</w:t>
      </w:r>
      <w:r w:rsidR="00EE78AA" w:rsidRPr="00764174">
        <w:rPr>
          <w:rFonts w:cstheme="minorHAnsi"/>
          <w:sz w:val="24"/>
          <w:szCs w:val="24"/>
        </w:rPr>
        <w:t xml:space="preserve"> do pobrania </w:t>
      </w:r>
      <w:r>
        <w:rPr>
          <w:rFonts w:cstheme="minorHAnsi"/>
          <w:sz w:val="24"/>
          <w:szCs w:val="24"/>
        </w:rPr>
        <w:t xml:space="preserve">w </w:t>
      </w:r>
      <w:proofErr w:type="spellStart"/>
      <w:r>
        <w:rPr>
          <w:rFonts w:cstheme="minorHAnsi"/>
          <w:sz w:val="24"/>
          <w:szCs w:val="24"/>
        </w:rPr>
        <w:t>Pressroomie</w:t>
      </w:r>
      <w:proofErr w:type="spellEnd"/>
      <w:r>
        <w:rPr>
          <w:rFonts w:cstheme="minorHAnsi"/>
          <w:sz w:val="24"/>
          <w:szCs w:val="24"/>
        </w:rPr>
        <w:t xml:space="preserve"> na stronie CK ZAMEK</w:t>
      </w:r>
      <w:r w:rsidR="00E03BB9">
        <w:rPr>
          <w:rFonts w:cstheme="minorHAnsi"/>
          <w:sz w:val="24"/>
          <w:szCs w:val="24"/>
        </w:rPr>
        <w:t xml:space="preserve">: </w:t>
      </w:r>
      <w:r w:rsidR="005051F1" w:rsidRPr="005051F1">
        <w:rPr>
          <w:rFonts w:cstheme="minorHAnsi"/>
          <w:sz w:val="24"/>
          <w:szCs w:val="24"/>
        </w:rPr>
        <w:t>https://ckzamek.pl/podstrony/56-pressroom/</w:t>
      </w:r>
    </w:p>
    <w:p w14:paraId="7FC6B478" w14:textId="62DD0B53" w:rsidR="00453B77" w:rsidRPr="00764174" w:rsidRDefault="00453B77" w:rsidP="00065485">
      <w:pPr>
        <w:spacing w:after="0" w:line="240" w:lineRule="auto"/>
        <w:jc w:val="both"/>
        <w:rPr>
          <w:rFonts w:cstheme="minorHAnsi"/>
          <w:sz w:val="24"/>
        </w:rPr>
      </w:pPr>
    </w:p>
    <w:sectPr w:rsidR="00453B77" w:rsidRPr="007641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DA9C" w14:textId="77777777" w:rsidR="00E948A8" w:rsidRDefault="00E948A8" w:rsidP="00C31930">
      <w:pPr>
        <w:spacing w:after="0" w:line="240" w:lineRule="auto"/>
      </w:pPr>
      <w:r>
        <w:separator/>
      </w:r>
    </w:p>
  </w:endnote>
  <w:endnote w:type="continuationSeparator" w:id="0">
    <w:p w14:paraId="394B6272" w14:textId="77777777" w:rsidR="00E948A8" w:rsidRDefault="00E948A8" w:rsidP="00C3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5737" w14:textId="77777777" w:rsidR="00E948A8" w:rsidRDefault="00E948A8" w:rsidP="00C31930">
      <w:pPr>
        <w:spacing w:after="0" w:line="240" w:lineRule="auto"/>
      </w:pPr>
      <w:r>
        <w:separator/>
      </w:r>
    </w:p>
  </w:footnote>
  <w:footnote w:type="continuationSeparator" w:id="0">
    <w:p w14:paraId="017FD09E" w14:textId="77777777" w:rsidR="00E948A8" w:rsidRDefault="00E948A8" w:rsidP="00C3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E556" w14:textId="67F03CDC" w:rsidR="00C31930" w:rsidRDefault="00C31930" w:rsidP="00C31930">
    <w:pPr>
      <w:pStyle w:val="Nagwek"/>
      <w:jc w:val="right"/>
      <w:rPr>
        <w:color w:val="5B9BD5" w:themeColor="accent1"/>
      </w:rPr>
    </w:pPr>
    <w:r w:rsidRPr="00183EA3">
      <w:rPr>
        <w:rFonts w:ascii="Calibri" w:hAnsi="Calibri" w:cs="Calibri"/>
      </w:rPr>
      <w:t>Materiały prasowe Centrum Kultury ZAMEK w Poznaniu</w:t>
    </w:r>
    <w:r w:rsidR="000922FF">
      <w:rPr>
        <w:rFonts w:ascii="Calibri" w:hAnsi="Calibri" w:cs="Calibri"/>
      </w:rPr>
      <w:t xml:space="preserve"> | Imieniny Ulicy</w:t>
    </w:r>
    <w:r w:rsidR="00F22D0B">
      <w:rPr>
        <w:rFonts w:ascii="Calibri" w:hAnsi="Calibri" w:cs="Calibri"/>
      </w:rPr>
      <w:t xml:space="preserve"> Święty Marcin</w:t>
    </w:r>
  </w:p>
  <w:p w14:paraId="6513089B" w14:textId="77777777" w:rsidR="00C31930" w:rsidRDefault="00C319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25"/>
    <w:rsid w:val="0002141C"/>
    <w:rsid w:val="000242AF"/>
    <w:rsid w:val="00034C84"/>
    <w:rsid w:val="00045E66"/>
    <w:rsid w:val="00051615"/>
    <w:rsid w:val="00065485"/>
    <w:rsid w:val="000770E8"/>
    <w:rsid w:val="000922FF"/>
    <w:rsid w:val="00096FD5"/>
    <w:rsid w:val="000B3956"/>
    <w:rsid w:val="000E0A87"/>
    <w:rsid w:val="000E54BC"/>
    <w:rsid w:val="00107741"/>
    <w:rsid w:val="00120250"/>
    <w:rsid w:val="0012423A"/>
    <w:rsid w:val="0013238F"/>
    <w:rsid w:val="00143C3F"/>
    <w:rsid w:val="0019376A"/>
    <w:rsid w:val="001A27D9"/>
    <w:rsid w:val="001B5C33"/>
    <w:rsid w:val="001C06C2"/>
    <w:rsid w:val="001D0470"/>
    <w:rsid w:val="001D2340"/>
    <w:rsid w:val="001F7EE6"/>
    <w:rsid w:val="00231D94"/>
    <w:rsid w:val="0026392C"/>
    <w:rsid w:val="00266076"/>
    <w:rsid w:val="002665EB"/>
    <w:rsid w:val="002B4CAB"/>
    <w:rsid w:val="002C1D40"/>
    <w:rsid w:val="002C1DE4"/>
    <w:rsid w:val="002D2613"/>
    <w:rsid w:val="00306603"/>
    <w:rsid w:val="00343770"/>
    <w:rsid w:val="0035402A"/>
    <w:rsid w:val="0036169D"/>
    <w:rsid w:val="003662DA"/>
    <w:rsid w:val="003B20C8"/>
    <w:rsid w:val="003E1062"/>
    <w:rsid w:val="004013EB"/>
    <w:rsid w:val="0041307C"/>
    <w:rsid w:val="004164DA"/>
    <w:rsid w:val="00417C77"/>
    <w:rsid w:val="00453B77"/>
    <w:rsid w:val="004B6DA6"/>
    <w:rsid w:val="004C0D21"/>
    <w:rsid w:val="004C2179"/>
    <w:rsid w:val="004D451F"/>
    <w:rsid w:val="004F3FD4"/>
    <w:rsid w:val="005051F1"/>
    <w:rsid w:val="005132BA"/>
    <w:rsid w:val="005326C9"/>
    <w:rsid w:val="005440AA"/>
    <w:rsid w:val="005465C5"/>
    <w:rsid w:val="00551480"/>
    <w:rsid w:val="00571A0F"/>
    <w:rsid w:val="005D01F3"/>
    <w:rsid w:val="005D14B6"/>
    <w:rsid w:val="005F0BC2"/>
    <w:rsid w:val="00610C60"/>
    <w:rsid w:val="00611EAA"/>
    <w:rsid w:val="0062314D"/>
    <w:rsid w:val="00623B6B"/>
    <w:rsid w:val="006B59B1"/>
    <w:rsid w:val="006B7DC4"/>
    <w:rsid w:val="006F0E9C"/>
    <w:rsid w:val="007149F1"/>
    <w:rsid w:val="00731C2A"/>
    <w:rsid w:val="00764174"/>
    <w:rsid w:val="007817DC"/>
    <w:rsid w:val="00791636"/>
    <w:rsid w:val="007D5219"/>
    <w:rsid w:val="007D74A7"/>
    <w:rsid w:val="007F6FD1"/>
    <w:rsid w:val="00827BA8"/>
    <w:rsid w:val="00844712"/>
    <w:rsid w:val="0089736E"/>
    <w:rsid w:val="008D2A65"/>
    <w:rsid w:val="008F2766"/>
    <w:rsid w:val="009158AB"/>
    <w:rsid w:val="009162FC"/>
    <w:rsid w:val="009277D1"/>
    <w:rsid w:val="00934A08"/>
    <w:rsid w:val="00957C7E"/>
    <w:rsid w:val="00960130"/>
    <w:rsid w:val="00973DE2"/>
    <w:rsid w:val="009828B1"/>
    <w:rsid w:val="009943C9"/>
    <w:rsid w:val="009B05B8"/>
    <w:rsid w:val="009B6D9D"/>
    <w:rsid w:val="009C5910"/>
    <w:rsid w:val="009D4EC1"/>
    <w:rsid w:val="009E0E31"/>
    <w:rsid w:val="009F1138"/>
    <w:rsid w:val="009F485B"/>
    <w:rsid w:val="00A04B10"/>
    <w:rsid w:val="00A17EDB"/>
    <w:rsid w:val="00A20B85"/>
    <w:rsid w:val="00A21B2A"/>
    <w:rsid w:val="00A37975"/>
    <w:rsid w:val="00A533DE"/>
    <w:rsid w:val="00A91BD8"/>
    <w:rsid w:val="00AA310D"/>
    <w:rsid w:val="00AB67B7"/>
    <w:rsid w:val="00AE3D4D"/>
    <w:rsid w:val="00AF369A"/>
    <w:rsid w:val="00B0276F"/>
    <w:rsid w:val="00B13572"/>
    <w:rsid w:val="00B37176"/>
    <w:rsid w:val="00B66235"/>
    <w:rsid w:val="00B76CA3"/>
    <w:rsid w:val="00BA3F8C"/>
    <w:rsid w:val="00BB0CCF"/>
    <w:rsid w:val="00BB3811"/>
    <w:rsid w:val="00BC247D"/>
    <w:rsid w:val="00C278AC"/>
    <w:rsid w:val="00C31930"/>
    <w:rsid w:val="00C33BFA"/>
    <w:rsid w:val="00C408B8"/>
    <w:rsid w:val="00C44FC9"/>
    <w:rsid w:val="00C47343"/>
    <w:rsid w:val="00C6438D"/>
    <w:rsid w:val="00C64796"/>
    <w:rsid w:val="00C73007"/>
    <w:rsid w:val="00CB5345"/>
    <w:rsid w:val="00CB6FC2"/>
    <w:rsid w:val="00CB76C9"/>
    <w:rsid w:val="00CC4D1C"/>
    <w:rsid w:val="00CD6B5E"/>
    <w:rsid w:val="00CF4AD8"/>
    <w:rsid w:val="00D0370C"/>
    <w:rsid w:val="00D04CF5"/>
    <w:rsid w:val="00D30C48"/>
    <w:rsid w:val="00D37525"/>
    <w:rsid w:val="00D4720B"/>
    <w:rsid w:val="00D841ED"/>
    <w:rsid w:val="00D9643C"/>
    <w:rsid w:val="00DB1EEA"/>
    <w:rsid w:val="00DC4072"/>
    <w:rsid w:val="00DD2D75"/>
    <w:rsid w:val="00DE170C"/>
    <w:rsid w:val="00DF01C8"/>
    <w:rsid w:val="00DF3E75"/>
    <w:rsid w:val="00E03BB9"/>
    <w:rsid w:val="00E049D6"/>
    <w:rsid w:val="00E20B1F"/>
    <w:rsid w:val="00E27470"/>
    <w:rsid w:val="00E31BDB"/>
    <w:rsid w:val="00E37F01"/>
    <w:rsid w:val="00E948A8"/>
    <w:rsid w:val="00E959DE"/>
    <w:rsid w:val="00ED47A4"/>
    <w:rsid w:val="00EE3760"/>
    <w:rsid w:val="00EE78AA"/>
    <w:rsid w:val="00EF4721"/>
    <w:rsid w:val="00EF5D95"/>
    <w:rsid w:val="00F043F7"/>
    <w:rsid w:val="00F22D0B"/>
    <w:rsid w:val="00F430F8"/>
    <w:rsid w:val="00F573EF"/>
    <w:rsid w:val="00F60D05"/>
    <w:rsid w:val="00F67ADF"/>
    <w:rsid w:val="00F70084"/>
    <w:rsid w:val="00F757E1"/>
    <w:rsid w:val="00F90BC5"/>
    <w:rsid w:val="00F9233A"/>
    <w:rsid w:val="00FB433F"/>
    <w:rsid w:val="00FB4C6E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41AC"/>
  <w15:chartTrackingRefBased/>
  <w15:docId w15:val="{717FEAC5-9F26-4A9E-9617-D8DC0582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30"/>
  </w:style>
  <w:style w:type="paragraph" w:styleId="Stopka">
    <w:name w:val="footer"/>
    <w:basedOn w:val="Normalny"/>
    <w:link w:val="StopkaZnak"/>
    <w:uiPriority w:val="99"/>
    <w:unhideWhenUsed/>
    <w:rsid w:val="00C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30"/>
  </w:style>
  <w:style w:type="character" w:styleId="Hipercze">
    <w:name w:val="Hyperlink"/>
    <w:basedOn w:val="Domylnaczcionkaakapitu"/>
    <w:uiPriority w:val="99"/>
    <w:unhideWhenUsed/>
    <w:rsid w:val="005326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1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1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kzam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zame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D471-23FD-4FC7-BF0A-0E3FDF28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2025-10-13T13:55:00Z</dcterms:created>
  <dcterms:modified xsi:type="dcterms:W3CDTF">2025-10-14T07:56:00Z</dcterms:modified>
</cp:coreProperties>
</file>